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 5-</w:t>
      </w:r>
      <w:r>
        <w:rPr>
          <w:rFonts w:ascii="Times New Roman" w:eastAsia="Times New Roman" w:hAnsi="Times New Roman" w:cs="Times New Roman"/>
        </w:rPr>
        <w:t>427-2107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0047</w:t>
      </w:r>
      <w:r>
        <w:rPr>
          <w:rFonts w:ascii="Times New Roman" w:eastAsia="Times New Roman" w:hAnsi="Times New Roman" w:cs="Times New Roman"/>
        </w:rPr>
        <w:t>-01-2024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001</w:t>
      </w:r>
      <w:r>
        <w:rPr>
          <w:rFonts w:ascii="Times New Roman" w:eastAsia="Times New Roman" w:hAnsi="Times New Roman" w:cs="Times New Roman"/>
        </w:rPr>
        <w:t>964-50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40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</w:t>
      </w:r>
      <w:r>
        <w:rPr>
          <w:rFonts w:ascii="Times New Roman" w:eastAsia="Times New Roman" w:hAnsi="Times New Roman" w:cs="Times New Roman"/>
        </w:rPr>
        <w:t>вого судьи судебного участка № 7</w:t>
      </w:r>
      <w:r>
        <w:rPr>
          <w:rFonts w:ascii="Times New Roman" w:eastAsia="Times New Roman" w:hAnsi="Times New Roman" w:cs="Times New Roman"/>
        </w:rPr>
        <w:t xml:space="preserve"> Нижневартовского судебного района г.о.з. Нижневартовск ХМАО-Югры мировой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>
        <w:rPr>
          <w:rFonts w:ascii="Times New Roman" w:eastAsia="Times New Roman" w:hAnsi="Times New Roman" w:cs="Times New Roman"/>
        </w:rPr>
        <w:t>рассмотрев материалы по делу об административном правонарушении в отношении: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Вартэкострой»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Лавринова Игоря Ивановича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 в </w:t>
      </w:r>
      <w:r>
        <w:rPr>
          <w:rStyle w:val="cat-UserDefinedgrp-27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8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Style w:val="cat-UserDefinedgrp-22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29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выдан </w:t>
      </w:r>
      <w:r>
        <w:rPr>
          <w:rStyle w:val="cat-UserDefinedgrp-23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40"/>
        <w:jc w:val="center"/>
      </w:pP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26.07.2023 года в 00 часов 01 минуту директором </w:t>
      </w:r>
      <w:r>
        <w:rPr>
          <w:rFonts w:ascii="Times New Roman" w:eastAsia="Times New Roman" w:hAnsi="Times New Roman" w:cs="Times New Roman"/>
        </w:rPr>
        <w:t>ООО «Вартэкострой»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(юридический адрес: ХМАО-Югра г. Нижневартовск, ул. </w:t>
      </w:r>
      <w:r>
        <w:rPr>
          <w:rFonts w:ascii="Times New Roman" w:eastAsia="Times New Roman" w:hAnsi="Times New Roman" w:cs="Times New Roman"/>
        </w:rPr>
        <w:t>9П, западный промышленный узел, 8, панель 10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Лавриновым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И.И</w:t>
      </w:r>
      <w:r>
        <w:rPr>
          <w:rFonts w:ascii="Times New Roman" w:eastAsia="Times New Roman" w:hAnsi="Times New Roman" w:cs="Times New Roman"/>
        </w:rPr>
        <w:t>. нарушен срок представления в МРИ ФНС России № 6 по ХМАО-Югре рас</w:t>
      </w:r>
      <w:r>
        <w:rPr>
          <w:rFonts w:ascii="Times New Roman" w:eastAsia="Times New Roman" w:hAnsi="Times New Roman" w:cs="Times New Roman"/>
        </w:rPr>
        <w:t xml:space="preserve">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 2023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>срок предоставления</w:t>
      </w:r>
      <w:r>
        <w:rPr>
          <w:rFonts w:ascii="Times New Roman" w:eastAsia="Times New Roman" w:hAnsi="Times New Roman" w:cs="Times New Roman"/>
        </w:rPr>
        <w:t xml:space="preserve"> не позднее 25.07.2023 года, </w:t>
      </w:r>
      <w:r>
        <w:rPr>
          <w:rFonts w:ascii="Times New Roman" w:eastAsia="Times New Roman" w:hAnsi="Times New Roman" w:cs="Times New Roman"/>
        </w:rPr>
        <w:t>фактически расчет не представлен.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На рассмотрение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Лавринов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И.И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времен</w:t>
      </w:r>
      <w:r>
        <w:rPr>
          <w:rFonts w:ascii="Times New Roman" w:eastAsia="Times New Roman" w:hAnsi="Times New Roman" w:cs="Times New Roman"/>
        </w:rPr>
        <w:t>и и месте рассмотрения извещал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надлежащим образом.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Мировой судья, исследовав материалы дела: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протокол об административном правонарушении №</w:t>
      </w:r>
      <w:r>
        <w:rPr>
          <w:rFonts w:ascii="Times New Roman" w:eastAsia="Times New Roman" w:hAnsi="Times New Roman" w:cs="Times New Roman"/>
        </w:rPr>
        <w:t xml:space="preserve"> 8603</w:t>
      </w:r>
      <w:r>
        <w:rPr>
          <w:rFonts w:ascii="Times New Roman" w:eastAsia="Times New Roman" w:hAnsi="Times New Roman" w:cs="Times New Roman"/>
        </w:rPr>
        <w:t>240</w:t>
      </w:r>
      <w:r>
        <w:rPr>
          <w:rFonts w:ascii="Times New Roman" w:eastAsia="Times New Roman" w:hAnsi="Times New Roman" w:cs="Times New Roman"/>
        </w:rPr>
        <w:t>8700538300001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справку, согласно которой бухгалтерская отчетность за </w:t>
      </w:r>
      <w:r>
        <w:rPr>
          <w:rFonts w:ascii="Times New Roman" w:eastAsia="Times New Roman" w:hAnsi="Times New Roman" w:cs="Times New Roman"/>
        </w:rPr>
        <w:t>6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 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пред</w:t>
      </w:r>
      <w:r>
        <w:rPr>
          <w:rFonts w:ascii="Times New Roman" w:eastAsia="Times New Roman" w:hAnsi="Times New Roman" w:cs="Times New Roman"/>
        </w:rPr>
        <w:t>ставлена,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сведения из ЕРСМиСП,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выписку из ЕГРЮЛ,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приходит к следующему. 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Статьёй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п.7 ст.431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 xml:space="preserve">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Нарушение установленных сроков представления декларации составляет объективную сторону состава правонарушения ст.15.5 Кодекса РФ об АП. Субъектом рассматриваемого правонарушения является руководитель организации-налогоплательщика. Субъективная сторона состава правонарушения может выражаться в форме как прямого умысла, так и неосторожности (легкомыслия или небрежности).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 ч.1 ст.6 Кодекса РФ об АП, ответственность за организацию бухгалтерского учета в организациях, соблюдение законодательства при выполнении хозяйственных операций несут руководители организаций.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Учитывая, что бухгалтерская отчетность за </w:t>
      </w:r>
      <w:r>
        <w:rPr>
          <w:rFonts w:ascii="Times New Roman" w:eastAsia="Times New Roman" w:hAnsi="Times New Roman" w:cs="Times New Roman"/>
        </w:rPr>
        <w:t>6 месяцев</w:t>
      </w:r>
      <w:r>
        <w:rPr>
          <w:rFonts w:ascii="Times New Roman" w:eastAsia="Times New Roman" w:hAnsi="Times New Roman" w:cs="Times New Roman"/>
        </w:rPr>
        <w:t xml:space="preserve"> 2023 года </w:t>
      </w:r>
      <w:r>
        <w:rPr>
          <w:rFonts w:ascii="Times New Roman" w:eastAsia="Times New Roman" w:hAnsi="Times New Roman" w:cs="Times New Roman"/>
        </w:rPr>
        <w:t>Лавриновым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И.И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пред</w:t>
      </w:r>
      <w:r>
        <w:rPr>
          <w:rFonts w:ascii="Times New Roman" w:eastAsia="Times New Roman" w:hAnsi="Times New Roman" w:cs="Times New Roman"/>
        </w:rPr>
        <w:t xml:space="preserve">ставлена в установленный законом срок, следовательно, в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действиях усматривается состав ст. 15.5 Кодекса РФ об АП.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виновность </w:t>
      </w:r>
      <w:r>
        <w:rPr>
          <w:rFonts w:ascii="Times New Roman" w:eastAsia="Times New Roman" w:hAnsi="Times New Roman" w:cs="Times New Roman"/>
        </w:rPr>
        <w:t xml:space="preserve">Фомина А.А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15.5 Кодекса РФ об АП, а именно за нарушение сроков предоставления налоговой декларации.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назначении наказания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РФ об административных правонарушения, и приходит к выводу о назначении административного наказания в виде</w:t>
      </w:r>
      <w:r>
        <w:rPr>
          <w:rFonts w:ascii="Times New Roman" w:eastAsia="Times New Roman" w:hAnsi="Times New Roman" w:cs="Times New Roman"/>
        </w:rPr>
        <w:t xml:space="preserve"> 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Руководствуясь ст.ст. 29.9, 29.10 Кодекса РФ об административных правонарушениях, мировой судья,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widowControl w:val="0"/>
        <w:spacing w:before="0" w:after="0"/>
        <w:ind w:firstLine="540"/>
        <w:jc w:val="center"/>
      </w:pPr>
    </w:p>
    <w:p>
      <w:pPr>
        <w:widowControl w:val="0"/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 xml:space="preserve">П О С Т А Н О В И Л: </w:t>
      </w:r>
    </w:p>
    <w:p>
      <w:pPr>
        <w:widowControl w:val="0"/>
        <w:spacing w:before="0" w:after="0"/>
        <w:ind w:firstLine="540"/>
        <w:jc w:val="center"/>
      </w:pP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Вартэкострой»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Лавринова Игоря Ивановича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15.5 Кодекса РФ об административных правонарушениях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 даты вручения или получения в Нижневартовский городской суд, через мирового судью судебного уча</w:t>
      </w:r>
      <w:r>
        <w:rPr>
          <w:rFonts w:ascii="Times New Roman" w:eastAsia="Times New Roman" w:hAnsi="Times New Roman" w:cs="Times New Roman"/>
        </w:rPr>
        <w:t>стка №7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  <w:rPr>
          <w:rStyle w:val="DefaultParagraphFont"/>
          <w:sz w:val="24"/>
          <w:szCs w:val="24"/>
        </w:rPr>
      </w:pPr>
      <w:r>
        <w:rPr>
          <w:rStyle w:val="cat-UserDefinedgrp-30rplc-37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О.С. Полякова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Секретарь судебного заседания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</w:rPr>
        <w:t>А.В. Собко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«_22</w:t>
      </w:r>
      <w:r>
        <w:rPr>
          <w:rFonts w:ascii="Times New Roman" w:eastAsia="Times New Roman" w:hAnsi="Times New Roman" w:cs="Times New Roman"/>
        </w:rPr>
        <w:t>»____04</w:t>
      </w:r>
      <w:r>
        <w:rPr>
          <w:rFonts w:ascii="Times New Roman" w:eastAsia="Times New Roman" w:hAnsi="Times New Roman" w:cs="Times New Roman"/>
        </w:rPr>
        <w:t>_______2024 г.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</w:t>
      </w:r>
      <w:r>
        <w:rPr>
          <w:rFonts w:ascii="Times New Roman" w:eastAsia="Times New Roman" w:hAnsi="Times New Roman" w:cs="Times New Roman"/>
        </w:rPr>
        <w:t>5-427-2107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 миров</w:t>
      </w:r>
      <w:r>
        <w:rPr>
          <w:rFonts w:ascii="Times New Roman" w:eastAsia="Times New Roman" w:hAnsi="Times New Roman" w:cs="Times New Roman"/>
        </w:rPr>
        <w:t>ого судьи судебного участка № 7</w:t>
      </w:r>
      <w:r>
        <w:rPr>
          <w:rFonts w:ascii="Times New Roman" w:eastAsia="Times New Roman" w:hAnsi="Times New Roman" w:cs="Times New Roman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54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540"/>
        <w:jc w:val="both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2rplc-15">
    <w:name w:val="cat-UserDefined grp-22 rplc-15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UserDefinedgrp-23rplc-20">
    <w:name w:val="cat-UserDefined grp-23 rplc-20"/>
    <w:basedOn w:val="DefaultParagraphFont"/>
  </w:style>
  <w:style w:type="character" w:customStyle="1" w:styleId="cat-UserDefinedgrp-30rplc-37">
    <w:name w:val="cat-UserDefined grp-30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